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81FE0" w14:textId="77777777" w:rsidR="001F4934" w:rsidRPr="001F4934" w:rsidRDefault="001F4934" w:rsidP="001F4934">
      <w:pPr>
        <w:rPr>
          <w:b/>
          <w:bCs/>
        </w:rPr>
      </w:pPr>
      <w:r w:rsidRPr="001F4934">
        <w:rPr>
          <w:b/>
          <w:bCs/>
        </w:rPr>
        <w:t>Getting Started with VR Workshops</w:t>
      </w:r>
    </w:p>
    <w:p w14:paraId="275B9D5B" w14:textId="77777777" w:rsidR="001F4934" w:rsidRPr="001F4934" w:rsidRDefault="001F4934" w:rsidP="001F4934">
      <w:r w:rsidRPr="001F4934">
        <w:rPr>
          <w:b/>
          <w:bCs/>
        </w:rPr>
        <w:t>Device Guide: Meta Quest 3</w:t>
      </w:r>
    </w:p>
    <w:p w14:paraId="00B082C1" w14:textId="77777777" w:rsidR="001F4934" w:rsidRPr="001F4934" w:rsidRDefault="001F4934" w:rsidP="001F4934">
      <w:r w:rsidRPr="001F4934">
        <w:pict w14:anchorId="736A5215">
          <v:rect id="_x0000_i1208" style="width:0;height:1.5pt" o:hralign="center" o:hrstd="t" o:hr="t" fillcolor="#a0a0a0" stroked="f"/>
        </w:pict>
      </w:r>
    </w:p>
    <w:p w14:paraId="0E94DFA9" w14:textId="77777777" w:rsidR="001F4934" w:rsidRPr="001F4934" w:rsidRDefault="001F4934" w:rsidP="001F4934">
      <w:pPr>
        <w:rPr>
          <w:b/>
          <w:bCs/>
        </w:rPr>
      </w:pPr>
      <w:r w:rsidRPr="001F4934">
        <w:rPr>
          <w:b/>
          <w:bCs/>
        </w:rPr>
        <w:t>Essential Setup Requirements</w:t>
      </w:r>
    </w:p>
    <w:p w14:paraId="00551D0F" w14:textId="77777777" w:rsidR="001F4934" w:rsidRPr="001F4934" w:rsidRDefault="001F4934" w:rsidP="001F4934">
      <w:pPr>
        <w:numPr>
          <w:ilvl w:val="0"/>
          <w:numId w:val="23"/>
        </w:numPr>
      </w:pPr>
      <w:r w:rsidRPr="001F4934">
        <w:rPr>
          <w:b/>
          <w:bCs/>
        </w:rPr>
        <w:t>Meta Quest 3 headset</w:t>
      </w:r>
      <w:r w:rsidRPr="001F4934">
        <w:t xml:space="preserve"> (fully charged)</w:t>
      </w:r>
    </w:p>
    <w:p w14:paraId="5C486C14" w14:textId="77777777" w:rsidR="001F4934" w:rsidRPr="001F4934" w:rsidRDefault="001F4934" w:rsidP="001F4934">
      <w:pPr>
        <w:numPr>
          <w:ilvl w:val="0"/>
          <w:numId w:val="23"/>
        </w:numPr>
      </w:pPr>
      <w:r w:rsidRPr="001F4934">
        <w:rPr>
          <w:b/>
          <w:bCs/>
        </w:rPr>
        <w:t>Stable internet connection</w:t>
      </w:r>
    </w:p>
    <w:p w14:paraId="6167101F" w14:textId="77777777" w:rsidR="001F4934" w:rsidRPr="001F4934" w:rsidRDefault="001F4934" w:rsidP="001F4934">
      <w:pPr>
        <w:numPr>
          <w:ilvl w:val="0"/>
          <w:numId w:val="23"/>
        </w:numPr>
      </w:pPr>
      <w:r w:rsidRPr="001F4934">
        <w:rPr>
          <w:b/>
          <w:bCs/>
        </w:rPr>
        <w:t>Smartphone</w:t>
      </w:r>
      <w:r w:rsidRPr="001F4934">
        <w:t xml:space="preserve"> (Android or iOS) </w:t>
      </w:r>
      <w:r w:rsidRPr="001F4934">
        <w:rPr>
          <w:b/>
          <w:bCs/>
        </w:rPr>
        <w:t>OR computer</w:t>
      </w:r>
      <w:r w:rsidRPr="001F4934">
        <w:t xml:space="preserve"> (Windows/Mac)</w:t>
      </w:r>
    </w:p>
    <w:p w14:paraId="49E2656E" w14:textId="77777777" w:rsidR="001F4934" w:rsidRPr="001F4934" w:rsidRDefault="001F4934" w:rsidP="001F4934">
      <w:pPr>
        <w:numPr>
          <w:ilvl w:val="0"/>
          <w:numId w:val="23"/>
        </w:numPr>
      </w:pPr>
      <w:r w:rsidRPr="001F4934">
        <w:rPr>
          <w:b/>
          <w:bCs/>
        </w:rPr>
        <w:t>Web browser</w:t>
      </w:r>
      <w:r w:rsidRPr="001F4934">
        <w:t xml:space="preserve"> (Chrome recommended) for casting (optional)</w:t>
      </w:r>
    </w:p>
    <w:p w14:paraId="0D5A0395" w14:textId="77777777" w:rsidR="001F4934" w:rsidRPr="001F4934" w:rsidRDefault="001F4934" w:rsidP="001F4934">
      <w:pPr>
        <w:numPr>
          <w:ilvl w:val="0"/>
          <w:numId w:val="23"/>
        </w:numPr>
      </w:pPr>
      <w:r w:rsidRPr="001F4934">
        <w:rPr>
          <w:b/>
          <w:bCs/>
        </w:rPr>
        <w:t>Comfortable chair</w:t>
      </w:r>
      <w:r w:rsidRPr="001F4934">
        <w:t xml:space="preserve"> for seated use </w:t>
      </w:r>
      <w:r w:rsidRPr="001F4934">
        <w:rPr>
          <w:b/>
          <w:bCs/>
        </w:rPr>
        <w:t>OR sufficient space</w:t>
      </w:r>
      <w:r w:rsidRPr="001F4934">
        <w:t xml:space="preserve"> (6.5 x 6.5 feet) for standing</w:t>
      </w:r>
    </w:p>
    <w:p w14:paraId="51481DB4" w14:textId="77777777" w:rsidR="001F4934" w:rsidRPr="001F4934" w:rsidRDefault="001F4934" w:rsidP="001F4934">
      <w:r w:rsidRPr="001F4934">
        <w:pict w14:anchorId="50DBD561">
          <v:rect id="_x0000_i1209" style="width:0;height:1.5pt" o:hralign="center" o:hrstd="t" o:hr="t" fillcolor="#a0a0a0" stroked="f"/>
        </w:pict>
      </w:r>
    </w:p>
    <w:p w14:paraId="56A87388" w14:textId="77777777" w:rsidR="001F4934" w:rsidRPr="001F4934" w:rsidRDefault="001F4934" w:rsidP="001F4934">
      <w:pPr>
        <w:rPr>
          <w:b/>
          <w:bCs/>
        </w:rPr>
      </w:pPr>
      <w:r w:rsidRPr="001F4934">
        <w:rPr>
          <w:b/>
          <w:bCs/>
        </w:rPr>
        <w:t>Initial Setup Process</w:t>
      </w:r>
    </w:p>
    <w:p w14:paraId="17650CE3" w14:textId="77777777" w:rsidR="001F4934" w:rsidRPr="001F4934" w:rsidRDefault="001F4934" w:rsidP="001F4934">
      <w:pPr>
        <w:rPr>
          <w:b/>
          <w:bCs/>
        </w:rPr>
      </w:pPr>
      <w:r w:rsidRPr="001F4934">
        <w:rPr>
          <w:b/>
          <w:bCs/>
        </w:rPr>
        <w:t>Mobile Setup (Recommended for Beginners)</w:t>
      </w:r>
    </w:p>
    <w:p w14:paraId="1AAC2A32" w14:textId="77777777" w:rsidR="001F4934" w:rsidRPr="001F4934" w:rsidRDefault="001F4934" w:rsidP="001F4934">
      <w:pPr>
        <w:numPr>
          <w:ilvl w:val="0"/>
          <w:numId w:val="24"/>
        </w:numPr>
      </w:pPr>
      <w:r w:rsidRPr="001F4934">
        <w:rPr>
          <w:b/>
          <w:bCs/>
        </w:rPr>
        <w:t>Download the Meta Quest app:</w:t>
      </w:r>
    </w:p>
    <w:p w14:paraId="59DB8FD0" w14:textId="77777777" w:rsidR="001F4934" w:rsidRPr="001F4934" w:rsidRDefault="001F4934" w:rsidP="001F4934">
      <w:pPr>
        <w:numPr>
          <w:ilvl w:val="1"/>
          <w:numId w:val="24"/>
        </w:numPr>
      </w:pPr>
      <w:r w:rsidRPr="001F4934">
        <w:t xml:space="preserve">iOS: </w:t>
      </w:r>
      <w:hyperlink r:id="rId7" w:tgtFrame="_new" w:history="1">
        <w:r w:rsidRPr="001F4934">
          <w:rPr>
            <w:rStyle w:val="Hyperlink"/>
          </w:rPr>
          <w:t>App Store</w:t>
        </w:r>
      </w:hyperlink>
    </w:p>
    <w:p w14:paraId="5728FB9F" w14:textId="77777777" w:rsidR="001F4934" w:rsidRPr="001F4934" w:rsidRDefault="001F4934" w:rsidP="001F4934">
      <w:pPr>
        <w:numPr>
          <w:ilvl w:val="1"/>
          <w:numId w:val="24"/>
        </w:numPr>
      </w:pPr>
      <w:r w:rsidRPr="001F4934">
        <w:t>Android: Google Play Store</w:t>
      </w:r>
    </w:p>
    <w:p w14:paraId="5A49F387" w14:textId="77777777" w:rsidR="001F4934" w:rsidRPr="001F4934" w:rsidRDefault="001F4934" w:rsidP="001F4934">
      <w:pPr>
        <w:numPr>
          <w:ilvl w:val="0"/>
          <w:numId w:val="24"/>
        </w:numPr>
      </w:pPr>
      <w:r w:rsidRPr="001F4934">
        <w:rPr>
          <w:b/>
          <w:bCs/>
        </w:rPr>
        <w:t>Sign in or create a Meta account.</w:t>
      </w:r>
    </w:p>
    <w:p w14:paraId="62106A0B" w14:textId="77777777" w:rsidR="001F4934" w:rsidRPr="001F4934" w:rsidRDefault="001F4934" w:rsidP="001F4934">
      <w:pPr>
        <w:numPr>
          <w:ilvl w:val="0"/>
          <w:numId w:val="24"/>
        </w:numPr>
      </w:pPr>
      <w:r w:rsidRPr="001F4934">
        <w:rPr>
          <w:b/>
          <w:bCs/>
        </w:rPr>
        <w:t>Pair your headset</w:t>
      </w:r>
      <w:r w:rsidRPr="001F4934">
        <w:t xml:space="preserve"> using the app’s setup instructions.</w:t>
      </w:r>
    </w:p>
    <w:p w14:paraId="2AC10655" w14:textId="77777777" w:rsidR="001F4934" w:rsidRPr="001F4934" w:rsidRDefault="001F4934" w:rsidP="001F4934">
      <w:pPr>
        <w:numPr>
          <w:ilvl w:val="0"/>
          <w:numId w:val="24"/>
        </w:numPr>
      </w:pPr>
      <w:r w:rsidRPr="001F4934">
        <w:rPr>
          <w:b/>
          <w:bCs/>
        </w:rPr>
        <w:t>Set up Guardian boundaries:</w:t>
      </w:r>
    </w:p>
    <w:p w14:paraId="4A1CB8A7" w14:textId="77777777" w:rsidR="001F4934" w:rsidRPr="001F4934" w:rsidRDefault="001F4934" w:rsidP="001F4934">
      <w:pPr>
        <w:numPr>
          <w:ilvl w:val="1"/>
          <w:numId w:val="24"/>
        </w:numPr>
      </w:pPr>
      <w:r w:rsidRPr="001F4934">
        <w:rPr>
          <w:b/>
          <w:bCs/>
        </w:rPr>
        <w:t>Stationary boundary:</w:t>
      </w:r>
      <w:r w:rsidRPr="001F4934">
        <w:t xml:space="preserve"> For seated use (recommended).</w:t>
      </w:r>
    </w:p>
    <w:p w14:paraId="4AE4CD56" w14:textId="77777777" w:rsidR="001F4934" w:rsidRPr="001F4934" w:rsidRDefault="001F4934" w:rsidP="001F4934">
      <w:pPr>
        <w:numPr>
          <w:ilvl w:val="1"/>
          <w:numId w:val="24"/>
        </w:numPr>
      </w:pPr>
      <w:r w:rsidRPr="001F4934">
        <w:rPr>
          <w:b/>
          <w:bCs/>
        </w:rPr>
        <w:t>Room-scale boundary:</w:t>
      </w:r>
      <w:r w:rsidRPr="001F4934">
        <w:t xml:space="preserve"> For standing/moving activities (requires drawing your safe area).</w:t>
      </w:r>
    </w:p>
    <w:p w14:paraId="46A640F2" w14:textId="77777777" w:rsidR="001F4934" w:rsidRPr="001F4934" w:rsidRDefault="001F4934" w:rsidP="001F4934">
      <w:r w:rsidRPr="001F4934">
        <w:rPr>
          <w:b/>
          <w:bCs/>
        </w:rPr>
        <w:t>Recommended Video:</w:t>
      </w:r>
      <w:r w:rsidRPr="001F4934">
        <w:t xml:space="preserve"> </w:t>
      </w:r>
      <w:hyperlink r:id="rId8" w:tgtFrame="_new" w:history="1">
        <w:r w:rsidRPr="001F4934">
          <w:rPr>
            <w:rStyle w:val="Hyperlink"/>
          </w:rPr>
          <w:t>Meta Quest 3 Setup Guide</w:t>
        </w:r>
      </w:hyperlink>
      <w:r w:rsidRPr="001F4934">
        <w:t xml:space="preserve"> - Step-by-step instructions for getting started with your device.</w:t>
      </w:r>
    </w:p>
    <w:p w14:paraId="7316628C" w14:textId="77777777" w:rsidR="001F4934" w:rsidRPr="001F4934" w:rsidRDefault="001F4934" w:rsidP="001F4934">
      <w:pPr>
        <w:rPr>
          <w:b/>
          <w:bCs/>
        </w:rPr>
      </w:pPr>
      <w:r w:rsidRPr="001F4934">
        <w:rPr>
          <w:b/>
          <w:bCs/>
        </w:rPr>
        <w:t>Optional PC Setup</w:t>
      </w:r>
    </w:p>
    <w:p w14:paraId="3CCF7E82" w14:textId="77777777" w:rsidR="001F4934" w:rsidRPr="001F4934" w:rsidRDefault="001F4934" w:rsidP="001F4934">
      <w:r w:rsidRPr="001F4934">
        <w:t>PC requirements are only needed for advanced use cases, not basic workshop participation.</w:t>
      </w:r>
    </w:p>
    <w:p w14:paraId="7F351F8F" w14:textId="77777777" w:rsidR="001F4934" w:rsidRPr="001F4934" w:rsidRDefault="001F4934" w:rsidP="001F4934">
      <w:r w:rsidRPr="001F4934">
        <w:rPr>
          <w:b/>
          <w:bCs/>
        </w:rPr>
        <w:t>For Viewing Your PC Desktop in VR:</w:t>
      </w:r>
    </w:p>
    <w:p w14:paraId="3408A517" w14:textId="77777777" w:rsidR="001F4934" w:rsidRPr="001F4934" w:rsidRDefault="001F4934" w:rsidP="001F4934">
      <w:pPr>
        <w:numPr>
          <w:ilvl w:val="0"/>
          <w:numId w:val="25"/>
        </w:numPr>
      </w:pPr>
      <w:r w:rsidRPr="001F4934">
        <w:t xml:space="preserve">Download the </w:t>
      </w:r>
      <w:r w:rsidRPr="001F4934">
        <w:rPr>
          <w:b/>
          <w:bCs/>
        </w:rPr>
        <w:t>Meta Quest Remote Desktop app</w:t>
      </w:r>
      <w:r w:rsidRPr="001F4934">
        <w:t xml:space="preserve"> from the Quest Store.</w:t>
      </w:r>
    </w:p>
    <w:p w14:paraId="4AB22BD0" w14:textId="77777777" w:rsidR="001F4934" w:rsidRPr="001F4934" w:rsidRDefault="001F4934" w:rsidP="001F4934">
      <w:pPr>
        <w:numPr>
          <w:ilvl w:val="0"/>
          <w:numId w:val="25"/>
        </w:numPr>
      </w:pPr>
      <w:r w:rsidRPr="001F4934">
        <w:t xml:space="preserve">Install the </w:t>
      </w:r>
      <w:r w:rsidRPr="001F4934">
        <w:rPr>
          <w:b/>
          <w:bCs/>
        </w:rPr>
        <w:t>Meta Quest PC app</w:t>
      </w:r>
      <w:r w:rsidRPr="001F4934">
        <w:t xml:space="preserve"> on your computer.</w:t>
      </w:r>
    </w:p>
    <w:p w14:paraId="304796D7" w14:textId="77777777" w:rsidR="001F4934" w:rsidRPr="001F4934" w:rsidRDefault="001F4934" w:rsidP="001F4934">
      <w:r w:rsidRPr="001F4934">
        <w:rPr>
          <w:b/>
          <w:bCs/>
        </w:rPr>
        <w:t>For PC-based VR Experiences:</w:t>
      </w:r>
    </w:p>
    <w:p w14:paraId="45728C7F" w14:textId="77777777" w:rsidR="001F4934" w:rsidRPr="001F4934" w:rsidRDefault="001F4934" w:rsidP="001F4934">
      <w:pPr>
        <w:numPr>
          <w:ilvl w:val="0"/>
          <w:numId w:val="26"/>
        </w:numPr>
      </w:pPr>
      <w:r w:rsidRPr="001F4934">
        <w:lastRenderedPageBreak/>
        <w:t xml:space="preserve">Set up </w:t>
      </w:r>
      <w:r w:rsidRPr="001F4934">
        <w:rPr>
          <w:b/>
          <w:bCs/>
        </w:rPr>
        <w:t>Meta Quest Link</w:t>
      </w:r>
      <w:r w:rsidRPr="001F4934">
        <w:t xml:space="preserve"> (cable) or </w:t>
      </w:r>
      <w:r w:rsidRPr="001F4934">
        <w:rPr>
          <w:b/>
          <w:bCs/>
        </w:rPr>
        <w:t>Air Link</w:t>
      </w:r>
      <w:r w:rsidRPr="001F4934">
        <w:t xml:space="preserve"> (wireless).</w:t>
      </w:r>
    </w:p>
    <w:p w14:paraId="5684CE89" w14:textId="77777777" w:rsidR="001F4934" w:rsidRPr="001F4934" w:rsidRDefault="001F4934" w:rsidP="001F4934">
      <w:pPr>
        <w:numPr>
          <w:ilvl w:val="0"/>
          <w:numId w:val="26"/>
        </w:numPr>
      </w:pPr>
      <w:r w:rsidRPr="001F4934">
        <w:t xml:space="preserve">Use a </w:t>
      </w:r>
      <w:r w:rsidRPr="001F4934">
        <w:rPr>
          <w:b/>
          <w:bCs/>
        </w:rPr>
        <w:t>VR-ready PC</w:t>
      </w:r>
      <w:r w:rsidRPr="001F4934">
        <w:t xml:space="preserve"> for optimal performance.</w:t>
      </w:r>
    </w:p>
    <w:p w14:paraId="3FF434E9" w14:textId="77777777" w:rsidR="001F4934" w:rsidRPr="001F4934" w:rsidRDefault="001F4934" w:rsidP="001F4934">
      <w:r w:rsidRPr="001F4934">
        <w:pict w14:anchorId="1C95DDDB">
          <v:rect id="_x0000_i1210" style="width:0;height:1.5pt" o:hralign="center" o:hrstd="t" o:hr="t" fillcolor="#a0a0a0" stroked="f"/>
        </w:pict>
      </w:r>
    </w:p>
    <w:p w14:paraId="169EB201" w14:textId="77777777" w:rsidR="001F4934" w:rsidRPr="001F4934" w:rsidRDefault="001F4934" w:rsidP="001F4934">
      <w:pPr>
        <w:rPr>
          <w:b/>
          <w:bCs/>
        </w:rPr>
      </w:pPr>
      <w:r w:rsidRPr="001F4934">
        <w:rPr>
          <w:b/>
          <w:bCs/>
        </w:rPr>
        <w:t>Casting Your View (For Presenters)</w:t>
      </w:r>
    </w:p>
    <w:p w14:paraId="611F7E4B" w14:textId="77777777" w:rsidR="001F4934" w:rsidRPr="001F4934" w:rsidRDefault="001F4934" w:rsidP="001F4934">
      <w:r w:rsidRPr="001F4934">
        <w:t>To share your VR experience with others:</w:t>
      </w:r>
    </w:p>
    <w:p w14:paraId="103CEA5A" w14:textId="77777777" w:rsidR="001F4934" w:rsidRPr="001F4934" w:rsidRDefault="001F4934" w:rsidP="001F4934">
      <w:pPr>
        <w:numPr>
          <w:ilvl w:val="0"/>
          <w:numId w:val="27"/>
        </w:numPr>
      </w:pPr>
      <w:r w:rsidRPr="001F4934">
        <w:t xml:space="preserve">Open a browser on your PC and visit </w:t>
      </w:r>
      <w:hyperlink r:id="rId9" w:tgtFrame="_new" w:history="1">
        <w:r w:rsidRPr="001F4934">
          <w:rPr>
            <w:rStyle w:val="Hyperlink"/>
          </w:rPr>
          <w:t>meta.com/casting</w:t>
        </w:r>
      </w:hyperlink>
      <w:r w:rsidRPr="001F4934">
        <w:t>.</w:t>
      </w:r>
    </w:p>
    <w:p w14:paraId="0BF72FC7" w14:textId="77777777" w:rsidR="001F4934" w:rsidRPr="001F4934" w:rsidRDefault="001F4934" w:rsidP="001F4934">
      <w:pPr>
        <w:numPr>
          <w:ilvl w:val="0"/>
          <w:numId w:val="27"/>
        </w:numPr>
      </w:pPr>
      <w:r w:rsidRPr="001F4934">
        <w:t>Ensure both the Quest and your computer are connected to the same Wi-Fi network.</w:t>
      </w:r>
    </w:p>
    <w:p w14:paraId="24F097CC" w14:textId="77777777" w:rsidR="001F4934" w:rsidRPr="001F4934" w:rsidRDefault="001F4934" w:rsidP="001F4934">
      <w:pPr>
        <w:numPr>
          <w:ilvl w:val="0"/>
          <w:numId w:val="27"/>
        </w:numPr>
      </w:pPr>
      <w:r w:rsidRPr="001F4934">
        <w:t xml:space="preserve">In your Quest headset, press the </w:t>
      </w:r>
      <w:r w:rsidRPr="001F4934">
        <w:rPr>
          <w:b/>
          <w:bCs/>
        </w:rPr>
        <w:t>Share</w:t>
      </w:r>
      <w:r w:rsidRPr="001F4934">
        <w:t xml:space="preserve"> button and select </w:t>
      </w:r>
      <w:r w:rsidRPr="001F4934">
        <w:rPr>
          <w:b/>
          <w:bCs/>
        </w:rPr>
        <w:t>Computer Casting</w:t>
      </w:r>
      <w:r w:rsidRPr="001F4934">
        <w:t>.</w:t>
      </w:r>
    </w:p>
    <w:p w14:paraId="3CFC30EC" w14:textId="77777777" w:rsidR="001F4934" w:rsidRPr="001F4934" w:rsidRDefault="001F4934" w:rsidP="001F4934">
      <w:pPr>
        <w:numPr>
          <w:ilvl w:val="0"/>
          <w:numId w:val="27"/>
        </w:numPr>
      </w:pPr>
      <w:r w:rsidRPr="001F4934">
        <w:t>Grant microphone and camera permissions if prompted.</w:t>
      </w:r>
    </w:p>
    <w:p w14:paraId="31ED8FF9" w14:textId="77777777" w:rsidR="001F4934" w:rsidRPr="001F4934" w:rsidRDefault="001F4934" w:rsidP="001F4934">
      <w:r w:rsidRPr="001F4934">
        <w:rPr>
          <w:b/>
          <w:bCs/>
        </w:rPr>
        <w:t>Recommended Video:</w:t>
      </w:r>
      <w:r w:rsidRPr="001F4934">
        <w:t xml:space="preserve"> </w:t>
      </w:r>
      <w:hyperlink r:id="rId10" w:tgtFrame="_new" w:history="1">
        <w:r w:rsidRPr="001F4934">
          <w:rPr>
            <w:rStyle w:val="Hyperlink"/>
          </w:rPr>
          <w:t>Casting Meta Quest 3 to PC</w:t>
        </w:r>
      </w:hyperlink>
      <w:r w:rsidRPr="001F4934">
        <w:t xml:space="preserve"> - A helpful guide for setting up and sharing your VR screen.</w:t>
      </w:r>
    </w:p>
    <w:p w14:paraId="01B90CD1" w14:textId="77777777" w:rsidR="001F4934" w:rsidRPr="001F4934" w:rsidRDefault="001F4934" w:rsidP="001F4934">
      <w:r w:rsidRPr="001F4934">
        <w:pict w14:anchorId="3C6CD873">
          <v:rect id="_x0000_i1211" style="width:0;height:1.5pt" o:hralign="center" o:hrstd="t" o:hr="t" fillcolor="#a0a0a0" stroked="f"/>
        </w:pict>
      </w:r>
    </w:p>
    <w:p w14:paraId="332D5ABC" w14:textId="77777777" w:rsidR="001F4934" w:rsidRPr="001F4934" w:rsidRDefault="001F4934" w:rsidP="001F4934">
      <w:pPr>
        <w:rPr>
          <w:b/>
          <w:bCs/>
        </w:rPr>
      </w:pPr>
      <w:r w:rsidRPr="001F4934">
        <w:rPr>
          <w:b/>
          <w:bCs/>
        </w:rPr>
        <w:t>Workshop Environments</w:t>
      </w:r>
    </w:p>
    <w:p w14:paraId="6DFEA99A" w14:textId="77777777" w:rsidR="001F4934" w:rsidRPr="001F4934" w:rsidRDefault="001F4934" w:rsidP="001F4934">
      <w:pPr>
        <w:rPr>
          <w:b/>
          <w:bCs/>
        </w:rPr>
      </w:pPr>
      <w:r w:rsidRPr="001F4934">
        <w:rPr>
          <w:b/>
          <w:bCs/>
        </w:rPr>
        <w:t xml:space="preserve">Primary Platform: </w:t>
      </w:r>
      <w:proofErr w:type="spellStart"/>
      <w:r w:rsidRPr="001F4934">
        <w:rPr>
          <w:b/>
          <w:bCs/>
        </w:rPr>
        <w:t>MeetinVR</w:t>
      </w:r>
      <w:proofErr w:type="spellEnd"/>
    </w:p>
    <w:p w14:paraId="5DBD587A" w14:textId="77777777" w:rsidR="001F4934" w:rsidRPr="001F4934" w:rsidRDefault="001F4934" w:rsidP="001F4934">
      <w:pPr>
        <w:numPr>
          <w:ilvl w:val="0"/>
          <w:numId w:val="28"/>
        </w:numPr>
      </w:pPr>
      <w:r w:rsidRPr="001F4934">
        <w:rPr>
          <w:b/>
          <w:bCs/>
        </w:rPr>
        <w:t>Download from Quest Store</w:t>
      </w:r>
      <w:r w:rsidRPr="001F4934">
        <w:t xml:space="preserve"> (free).</w:t>
      </w:r>
    </w:p>
    <w:p w14:paraId="43F830F0" w14:textId="77777777" w:rsidR="001F4934" w:rsidRPr="001F4934" w:rsidRDefault="001F4934" w:rsidP="001F4934">
      <w:pPr>
        <w:numPr>
          <w:ilvl w:val="0"/>
          <w:numId w:val="28"/>
        </w:numPr>
      </w:pPr>
      <w:r w:rsidRPr="001F4934">
        <w:rPr>
          <w:b/>
          <w:bCs/>
        </w:rPr>
        <w:t>Key Features:</w:t>
      </w:r>
    </w:p>
    <w:p w14:paraId="237A4141" w14:textId="77777777" w:rsidR="001F4934" w:rsidRPr="001F4934" w:rsidRDefault="001F4934" w:rsidP="001F4934">
      <w:pPr>
        <w:numPr>
          <w:ilvl w:val="1"/>
          <w:numId w:val="28"/>
        </w:numPr>
      </w:pPr>
      <w:r w:rsidRPr="001F4934">
        <w:t>Document sharing</w:t>
      </w:r>
    </w:p>
    <w:p w14:paraId="24261AD4" w14:textId="77777777" w:rsidR="001F4934" w:rsidRPr="001F4934" w:rsidRDefault="001F4934" w:rsidP="001F4934">
      <w:pPr>
        <w:numPr>
          <w:ilvl w:val="1"/>
          <w:numId w:val="28"/>
        </w:numPr>
      </w:pPr>
      <w:r w:rsidRPr="001F4934">
        <w:t>Voice zones for group discussions</w:t>
      </w:r>
    </w:p>
    <w:p w14:paraId="64E0040A" w14:textId="77777777" w:rsidR="001F4934" w:rsidRPr="001F4934" w:rsidRDefault="001F4934" w:rsidP="001F4934">
      <w:pPr>
        <w:numPr>
          <w:ilvl w:val="1"/>
          <w:numId w:val="28"/>
        </w:numPr>
      </w:pPr>
      <w:r w:rsidRPr="001F4934">
        <w:t>In-world creation tools</w:t>
      </w:r>
    </w:p>
    <w:p w14:paraId="0107E959" w14:textId="77777777" w:rsidR="001F4934" w:rsidRPr="001F4934" w:rsidRDefault="001F4934" w:rsidP="001F4934">
      <w:pPr>
        <w:numPr>
          <w:ilvl w:val="1"/>
          <w:numId w:val="28"/>
        </w:numPr>
      </w:pPr>
      <w:r w:rsidRPr="001F4934">
        <w:t>Flexible seating arrangements</w:t>
      </w:r>
    </w:p>
    <w:p w14:paraId="278FBC85" w14:textId="77777777" w:rsidR="001F4934" w:rsidRPr="001F4934" w:rsidRDefault="001F4934" w:rsidP="001F4934">
      <w:r w:rsidRPr="001F4934">
        <w:rPr>
          <w:b/>
          <w:bCs/>
        </w:rPr>
        <w:t>Recommended Video:</w:t>
      </w:r>
      <w:r w:rsidRPr="001F4934">
        <w:t xml:space="preserve"> </w:t>
      </w:r>
      <w:hyperlink r:id="rId11" w:tgtFrame="_new" w:history="1">
        <w:proofErr w:type="spellStart"/>
        <w:r w:rsidRPr="001F4934">
          <w:rPr>
            <w:rStyle w:val="Hyperlink"/>
          </w:rPr>
          <w:t>MeetinVR</w:t>
        </w:r>
        <w:proofErr w:type="spellEnd"/>
        <w:r w:rsidRPr="001F4934">
          <w:rPr>
            <w:rStyle w:val="Hyperlink"/>
          </w:rPr>
          <w:t xml:space="preserve"> Overview</w:t>
        </w:r>
      </w:hyperlink>
      <w:r w:rsidRPr="001F4934">
        <w:t xml:space="preserve"> - A quick introduction to using </w:t>
      </w:r>
      <w:proofErr w:type="spellStart"/>
      <w:r w:rsidRPr="001F4934">
        <w:t>MeetinVR</w:t>
      </w:r>
      <w:proofErr w:type="spellEnd"/>
      <w:r w:rsidRPr="001F4934">
        <w:t xml:space="preserve"> for collaboration.</w:t>
      </w:r>
    </w:p>
    <w:p w14:paraId="50401534" w14:textId="77777777" w:rsidR="001F4934" w:rsidRPr="001F4934" w:rsidRDefault="001F4934" w:rsidP="001F4934">
      <w:pPr>
        <w:rPr>
          <w:b/>
          <w:bCs/>
        </w:rPr>
      </w:pPr>
      <w:r w:rsidRPr="001F4934">
        <w:rPr>
          <w:b/>
          <w:bCs/>
        </w:rPr>
        <w:t>Backup Platforms:</w:t>
      </w:r>
    </w:p>
    <w:p w14:paraId="457A5DE5" w14:textId="77777777" w:rsidR="001F4934" w:rsidRPr="001F4934" w:rsidRDefault="001F4934" w:rsidP="001F4934">
      <w:pPr>
        <w:numPr>
          <w:ilvl w:val="0"/>
          <w:numId w:val="29"/>
        </w:numPr>
      </w:pPr>
      <w:r w:rsidRPr="001F4934">
        <w:rPr>
          <w:b/>
          <w:bCs/>
        </w:rPr>
        <w:t>Horizon Workrooms:</w:t>
      </w:r>
    </w:p>
    <w:p w14:paraId="0270EEDD" w14:textId="77777777" w:rsidR="001F4934" w:rsidRPr="001F4934" w:rsidRDefault="001F4934" w:rsidP="001F4934">
      <w:pPr>
        <w:numPr>
          <w:ilvl w:val="1"/>
          <w:numId w:val="29"/>
        </w:numPr>
      </w:pPr>
      <w:r w:rsidRPr="001F4934">
        <w:t>Basic meeting functionality</w:t>
      </w:r>
    </w:p>
    <w:p w14:paraId="41885180" w14:textId="77777777" w:rsidR="001F4934" w:rsidRPr="001F4934" w:rsidRDefault="001F4934" w:rsidP="001F4934">
      <w:pPr>
        <w:numPr>
          <w:ilvl w:val="1"/>
          <w:numId w:val="29"/>
        </w:numPr>
      </w:pPr>
      <w:r w:rsidRPr="001F4934">
        <w:t>Note: Chat and whiteboard features are no longer available.</w:t>
      </w:r>
    </w:p>
    <w:p w14:paraId="25AB84B4" w14:textId="77777777" w:rsidR="001F4934" w:rsidRPr="001F4934" w:rsidRDefault="001F4934" w:rsidP="001F4934">
      <w:r w:rsidRPr="001F4934">
        <w:rPr>
          <w:b/>
          <w:bCs/>
        </w:rPr>
        <w:t>Recommended Video:</w:t>
      </w:r>
      <w:r w:rsidRPr="001F4934">
        <w:t xml:space="preserve"> </w:t>
      </w:r>
      <w:hyperlink r:id="rId12" w:tgtFrame="_new" w:history="1">
        <w:r w:rsidRPr="001F4934">
          <w:rPr>
            <w:rStyle w:val="Hyperlink"/>
          </w:rPr>
          <w:t>Horizon Workrooms Tutorial</w:t>
        </w:r>
      </w:hyperlink>
      <w:r w:rsidRPr="001F4934">
        <w:t xml:space="preserve"> - Learn to set up and use Horizon Workrooms.</w:t>
      </w:r>
    </w:p>
    <w:p w14:paraId="400EB8C5" w14:textId="77777777" w:rsidR="001F4934" w:rsidRPr="001F4934" w:rsidRDefault="001F4934" w:rsidP="001F4934">
      <w:pPr>
        <w:numPr>
          <w:ilvl w:val="0"/>
          <w:numId w:val="29"/>
        </w:numPr>
      </w:pPr>
      <w:proofErr w:type="spellStart"/>
      <w:r w:rsidRPr="001F4934">
        <w:rPr>
          <w:b/>
          <w:bCs/>
        </w:rPr>
        <w:t>BigScreen</w:t>
      </w:r>
      <w:proofErr w:type="spellEnd"/>
      <w:r w:rsidRPr="001F4934">
        <w:rPr>
          <w:b/>
          <w:bCs/>
        </w:rPr>
        <w:t>:</w:t>
      </w:r>
    </w:p>
    <w:p w14:paraId="0FD32D12" w14:textId="77777777" w:rsidR="001F4934" w:rsidRPr="001F4934" w:rsidRDefault="001F4934" w:rsidP="001F4934">
      <w:pPr>
        <w:numPr>
          <w:ilvl w:val="1"/>
          <w:numId w:val="29"/>
        </w:numPr>
      </w:pPr>
      <w:proofErr w:type="gramStart"/>
      <w:r w:rsidRPr="001F4934">
        <w:t>Great for</w:t>
      </w:r>
      <w:proofErr w:type="gramEnd"/>
      <w:r w:rsidRPr="001F4934">
        <w:t xml:space="preserve"> presentations</w:t>
      </w:r>
    </w:p>
    <w:p w14:paraId="3374B44D" w14:textId="77777777" w:rsidR="001F4934" w:rsidRPr="001F4934" w:rsidRDefault="001F4934" w:rsidP="001F4934">
      <w:pPr>
        <w:numPr>
          <w:ilvl w:val="1"/>
          <w:numId w:val="29"/>
        </w:numPr>
      </w:pPr>
      <w:r w:rsidRPr="001F4934">
        <w:lastRenderedPageBreak/>
        <w:t>Note: Some limitations with screen sharing.</w:t>
      </w:r>
    </w:p>
    <w:p w14:paraId="1F35C09F" w14:textId="77777777" w:rsidR="001F4934" w:rsidRPr="001F4934" w:rsidRDefault="001F4934" w:rsidP="001F4934">
      <w:r w:rsidRPr="001F4934">
        <w:pict w14:anchorId="36B88EF7">
          <v:rect id="_x0000_i1212" style="width:0;height:1.5pt" o:hralign="center" o:hrstd="t" o:hr="t" fillcolor="#a0a0a0" stroked="f"/>
        </w:pict>
      </w:r>
    </w:p>
    <w:p w14:paraId="6C2B54A6" w14:textId="77777777" w:rsidR="001F4934" w:rsidRPr="001F4934" w:rsidRDefault="001F4934" w:rsidP="001F4934">
      <w:pPr>
        <w:rPr>
          <w:b/>
          <w:bCs/>
        </w:rPr>
      </w:pPr>
      <w:r w:rsidRPr="001F4934">
        <w:rPr>
          <w:b/>
          <w:bCs/>
        </w:rPr>
        <w:t>Navigation Basics</w:t>
      </w:r>
    </w:p>
    <w:p w14:paraId="555B49AF" w14:textId="77777777" w:rsidR="001F4934" w:rsidRPr="001F4934" w:rsidRDefault="001F4934" w:rsidP="001F4934">
      <w:pPr>
        <w:rPr>
          <w:b/>
          <w:bCs/>
        </w:rPr>
      </w:pPr>
      <w:r w:rsidRPr="001F4934">
        <w:rPr>
          <w:b/>
          <w:bCs/>
        </w:rPr>
        <w:t>Choosing Your Workshop Style:</w:t>
      </w:r>
    </w:p>
    <w:p w14:paraId="2A268F46" w14:textId="77777777" w:rsidR="001F4934" w:rsidRPr="001F4934" w:rsidRDefault="001F4934" w:rsidP="001F4934">
      <w:pPr>
        <w:rPr>
          <w:b/>
          <w:bCs/>
        </w:rPr>
      </w:pPr>
      <w:r w:rsidRPr="001F4934">
        <w:rPr>
          <w:b/>
          <w:bCs/>
        </w:rPr>
        <w:t>Seated Mode (Recommended):</w:t>
      </w:r>
    </w:p>
    <w:p w14:paraId="24533BF6" w14:textId="77777777" w:rsidR="001F4934" w:rsidRPr="001F4934" w:rsidRDefault="001F4934" w:rsidP="001F4934">
      <w:pPr>
        <w:numPr>
          <w:ilvl w:val="0"/>
          <w:numId w:val="30"/>
        </w:numPr>
      </w:pPr>
      <w:r w:rsidRPr="001F4934">
        <w:t>Comfortable for extended sessions.</w:t>
      </w:r>
    </w:p>
    <w:p w14:paraId="28300371" w14:textId="77777777" w:rsidR="001F4934" w:rsidRPr="001F4934" w:rsidRDefault="001F4934" w:rsidP="001F4934">
      <w:pPr>
        <w:numPr>
          <w:ilvl w:val="0"/>
          <w:numId w:val="30"/>
        </w:numPr>
      </w:pPr>
      <w:r w:rsidRPr="001F4934">
        <w:t>Accessible for all activities.</w:t>
      </w:r>
    </w:p>
    <w:p w14:paraId="5500CCEF" w14:textId="77777777" w:rsidR="001F4934" w:rsidRPr="001F4934" w:rsidRDefault="001F4934" w:rsidP="001F4934">
      <w:pPr>
        <w:numPr>
          <w:ilvl w:val="0"/>
          <w:numId w:val="30"/>
        </w:numPr>
      </w:pPr>
      <w:r w:rsidRPr="001F4934">
        <w:t xml:space="preserve">Use controller </w:t>
      </w:r>
      <w:proofErr w:type="spellStart"/>
      <w:r w:rsidRPr="001F4934">
        <w:t>thumbsticks</w:t>
      </w:r>
      <w:proofErr w:type="spellEnd"/>
      <w:r w:rsidRPr="001F4934">
        <w:t xml:space="preserve"> for virtual movement when needed.</w:t>
      </w:r>
    </w:p>
    <w:p w14:paraId="1AC2C039" w14:textId="77777777" w:rsidR="001F4934" w:rsidRPr="001F4934" w:rsidRDefault="001F4934" w:rsidP="001F4934">
      <w:pPr>
        <w:rPr>
          <w:b/>
          <w:bCs/>
        </w:rPr>
      </w:pPr>
      <w:r w:rsidRPr="001F4934">
        <w:rPr>
          <w:b/>
          <w:bCs/>
        </w:rPr>
        <w:t>Standing/Room-Scale Mode (Optional):</w:t>
      </w:r>
    </w:p>
    <w:p w14:paraId="3C55048D" w14:textId="77777777" w:rsidR="001F4934" w:rsidRPr="001F4934" w:rsidRDefault="001F4934" w:rsidP="001F4934">
      <w:pPr>
        <w:numPr>
          <w:ilvl w:val="0"/>
          <w:numId w:val="31"/>
        </w:numPr>
      </w:pPr>
      <w:r w:rsidRPr="001F4934">
        <w:t>Provides a more immersive experience.</w:t>
      </w:r>
    </w:p>
    <w:p w14:paraId="249C77C1" w14:textId="77777777" w:rsidR="001F4934" w:rsidRPr="001F4934" w:rsidRDefault="001F4934" w:rsidP="001F4934">
      <w:pPr>
        <w:numPr>
          <w:ilvl w:val="0"/>
          <w:numId w:val="31"/>
        </w:numPr>
      </w:pPr>
      <w:r w:rsidRPr="001F4934">
        <w:t>Requires a larger physical space.</w:t>
      </w:r>
    </w:p>
    <w:p w14:paraId="21AAFB7C" w14:textId="77777777" w:rsidR="001F4934" w:rsidRPr="001F4934" w:rsidRDefault="001F4934" w:rsidP="001F4934">
      <w:pPr>
        <w:numPr>
          <w:ilvl w:val="0"/>
          <w:numId w:val="31"/>
        </w:numPr>
      </w:pPr>
      <w:r w:rsidRPr="001F4934">
        <w:t>Keep a chair nearby for breaks.</w:t>
      </w:r>
    </w:p>
    <w:p w14:paraId="377E8BC1" w14:textId="77777777" w:rsidR="001F4934" w:rsidRPr="001F4934" w:rsidRDefault="001F4934" w:rsidP="001F4934">
      <w:pPr>
        <w:rPr>
          <w:b/>
          <w:bCs/>
        </w:rPr>
      </w:pPr>
      <w:r w:rsidRPr="001F4934">
        <w:rPr>
          <w:b/>
          <w:bCs/>
        </w:rPr>
        <w:t>Universal Controls:</w:t>
      </w:r>
    </w:p>
    <w:p w14:paraId="0CC43E70" w14:textId="77777777" w:rsidR="001F4934" w:rsidRPr="001F4934" w:rsidRDefault="001F4934" w:rsidP="001F4934">
      <w:pPr>
        <w:numPr>
          <w:ilvl w:val="0"/>
          <w:numId w:val="32"/>
        </w:numPr>
      </w:pPr>
      <w:r w:rsidRPr="001F4934">
        <w:rPr>
          <w:b/>
          <w:bCs/>
        </w:rPr>
        <w:t>Trigger buttons:</w:t>
      </w:r>
      <w:r w:rsidRPr="001F4934">
        <w:t xml:space="preserve"> Select/grab items.</w:t>
      </w:r>
    </w:p>
    <w:p w14:paraId="5F9C0190" w14:textId="77777777" w:rsidR="001F4934" w:rsidRPr="001F4934" w:rsidRDefault="001F4934" w:rsidP="001F4934">
      <w:pPr>
        <w:numPr>
          <w:ilvl w:val="0"/>
          <w:numId w:val="32"/>
        </w:numPr>
      </w:pPr>
      <w:r w:rsidRPr="001F4934">
        <w:rPr>
          <w:b/>
          <w:bCs/>
        </w:rPr>
        <w:t>Menu button:</w:t>
      </w:r>
      <w:r w:rsidRPr="001F4934">
        <w:t xml:space="preserve"> Open system menu.</w:t>
      </w:r>
    </w:p>
    <w:p w14:paraId="7EF4D7F6" w14:textId="77777777" w:rsidR="001F4934" w:rsidRPr="001F4934" w:rsidRDefault="001F4934" w:rsidP="001F4934">
      <w:pPr>
        <w:numPr>
          <w:ilvl w:val="0"/>
          <w:numId w:val="32"/>
        </w:numPr>
      </w:pPr>
      <w:r w:rsidRPr="001F4934">
        <w:rPr>
          <w:b/>
          <w:bCs/>
        </w:rPr>
        <w:t>Touch controllers:</w:t>
      </w:r>
      <w:r w:rsidRPr="001F4934">
        <w:t xml:space="preserve"> For movement and interaction.</w:t>
      </w:r>
    </w:p>
    <w:p w14:paraId="120DF2BA" w14:textId="77777777" w:rsidR="001F4934" w:rsidRPr="001F4934" w:rsidRDefault="001F4934" w:rsidP="001F4934">
      <w:pPr>
        <w:rPr>
          <w:b/>
          <w:bCs/>
        </w:rPr>
      </w:pPr>
      <w:r w:rsidRPr="001F4934">
        <w:rPr>
          <w:b/>
          <w:bCs/>
        </w:rPr>
        <w:t>Environment-Specific Movement Tips:</w:t>
      </w:r>
    </w:p>
    <w:p w14:paraId="3C2594E0" w14:textId="77777777" w:rsidR="001F4934" w:rsidRPr="001F4934" w:rsidRDefault="001F4934" w:rsidP="001F4934">
      <w:pPr>
        <w:numPr>
          <w:ilvl w:val="0"/>
          <w:numId w:val="33"/>
        </w:numPr>
      </w:pPr>
      <w:r w:rsidRPr="001F4934">
        <w:rPr>
          <w:b/>
          <w:bCs/>
        </w:rPr>
        <w:t>Teleportation:</w:t>
      </w:r>
      <w:r w:rsidRPr="001F4934">
        <w:t xml:space="preserve"> Beginner-friendly (recommended).</w:t>
      </w:r>
    </w:p>
    <w:p w14:paraId="08CD1DE9" w14:textId="77777777" w:rsidR="001F4934" w:rsidRPr="001F4934" w:rsidRDefault="001F4934" w:rsidP="001F4934">
      <w:pPr>
        <w:numPr>
          <w:ilvl w:val="0"/>
          <w:numId w:val="33"/>
        </w:numPr>
      </w:pPr>
      <w:r w:rsidRPr="001F4934">
        <w:rPr>
          <w:b/>
          <w:bCs/>
        </w:rPr>
        <w:t>Smooth locomotion:</w:t>
      </w:r>
      <w:r w:rsidRPr="001F4934">
        <w:t xml:space="preserve"> More immersive but may cause motion sickness.</w:t>
      </w:r>
    </w:p>
    <w:p w14:paraId="40012087" w14:textId="77777777" w:rsidR="001F4934" w:rsidRPr="001F4934" w:rsidRDefault="001F4934" w:rsidP="001F4934">
      <w:pPr>
        <w:numPr>
          <w:ilvl w:val="0"/>
          <w:numId w:val="33"/>
        </w:numPr>
      </w:pPr>
      <w:r w:rsidRPr="001F4934">
        <w:rPr>
          <w:b/>
          <w:bCs/>
        </w:rPr>
        <w:t>Seated mode:</w:t>
      </w:r>
      <w:r w:rsidRPr="001F4934">
        <w:t xml:space="preserve"> Supported in all platforms.</w:t>
      </w:r>
    </w:p>
    <w:p w14:paraId="0649AD51" w14:textId="77777777" w:rsidR="001F4934" w:rsidRPr="001F4934" w:rsidRDefault="001F4934" w:rsidP="001F4934">
      <w:r w:rsidRPr="001F4934">
        <w:pict w14:anchorId="615175BE">
          <v:rect id="_x0000_i1213" style="width:0;height:1.5pt" o:hralign="center" o:hrstd="t" o:hr="t" fillcolor="#a0a0a0" stroked="f"/>
        </w:pict>
      </w:r>
    </w:p>
    <w:p w14:paraId="538AC0D6" w14:textId="77777777" w:rsidR="001F4934" w:rsidRPr="001F4934" w:rsidRDefault="001F4934" w:rsidP="001F4934">
      <w:pPr>
        <w:rPr>
          <w:b/>
          <w:bCs/>
        </w:rPr>
      </w:pPr>
      <w:r w:rsidRPr="001F4934">
        <w:rPr>
          <w:b/>
          <w:bCs/>
        </w:rPr>
        <w:t>Zoom Integration</w:t>
      </w:r>
    </w:p>
    <w:p w14:paraId="0D14A55E" w14:textId="77777777" w:rsidR="001F4934" w:rsidRPr="001F4934" w:rsidRDefault="001F4934" w:rsidP="001F4934">
      <w:r w:rsidRPr="001F4934">
        <w:t>For non-VR participants or as a backup:</w:t>
      </w:r>
    </w:p>
    <w:p w14:paraId="6C18AF88" w14:textId="77777777" w:rsidR="001F4934" w:rsidRPr="001F4934" w:rsidRDefault="001F4934" w:rsidP="001F4934">
      <w:pPr>
        <w:numPr>
          <w:ilvl w:val="0"/>
          <w:numId w:val="34"/>
        </w:numPr>
      </w:pPr>
      <w:r w:rsidRPr="001F4934">
        <w:t xml:space="preserve">The workshop host will </w:t>
      </w:r>
      <w:r w:rsidRPr="001F4934">
        <w:rPr>
          <w:b/>
          <w:bCs/>
        </w:rPr>
        <w:t>cast the VR view to a PC</w:t>
      </w:r>
      <w:r w:rsidRPr="001F4934">
        <w:t>.</w:t>
      </w:r>
    </w:p>
    <w:p w14:paraId="0A12F0F1" w14:textId="77777777" w:rsidR="001F4934" w:rsidRPr="001F4934" w:rsidRDefault="001F4934" w:rsidP="001F4934">
      <w:pPr>
        <w:numPr>
          <w:ilvl w:val="0"/>
          <w:numId w:val="34"/>
        </w:numPr>
      </w:pPr>
      <w:r w:rsidRPr="001F4934">
        <w:t xml:space="preserve">The PC screen will be shared through standard </w:t>
      </w:r>
      <w:r w:rsidRPr="001F4934">
        <w:rPr>
          <w:b/>
          <w:bCs/>
        </w:rPr>
        <w:t>Zoom screen sharing</w:t>
      </w:r>
      <w:r w:rsidRPr="001F4934">
        <w:t>.</w:t>
      </w:r>
    </w:p>
    <w:p w14:paraId="13B1FCD5" w14:textId="77777777" w:rsidR="001F4934" w:rsidRPr="001F4934" w:rsidRDefault="001F4934" w:rsidP="001F4934">
      <w:pPr>
        <w:numPr>
          <w:ilvl w:val="0"/>
          <w:numId w:val="34"/>
        </w:numPr>
      </w:pPr>
      <w:r w:rsidRPr="001F4934">
        <w:t>Participants can view the VR content in 2D.</w:t>
      </w:r>
    </w:p>
    <w:p w14:paraId="2E3D4275" w14:textId="77777777" w:rsidR="001F4934" w:rsidRPr="001F4934" w:rsidRDefault="001F4934" w:rsidP="001F4934">
      <w:r w:rsidRPr="001F4934">
        <w:pict w14:anchorId="0D1ED5F7">
          <v:rect id="_x0000_i1214" style="width:0;height:1.5pt" o:hralign="center" o:hrstd="t" o:hr="t" fillcolor="#a0a0a0" stroked="f"/>
        </w:pict>
      </w:r>
    </w:p>
    <w:p w14:paraId="7F2B5C7D" w14:textId="77777777" w:rsidR="001F4934" w:rsidRPr="001F4934" w:rsidRDefault="001F4934" w:rsidP="001F4934">
      <w:pPr>
        <w:rPr>
          <w:b/>
          <w:bCs/>
        </w:rPr>
      </w:pPr>
      <w:r w:rsidRPr="001F4934">
        <w:rPr>
          <w:b/>
          <w:bCs/>
        </w:rPr>
        <w:t>Troubleshooting Checklist</w:t>
      </w:r>
    </w:p>
    <w:p w14:paraId="3D882D62" w14:textId="77777777" w:rsidR="001F4934" w:rsidRPr="001F4934" w:rsidRDefault="001F4934" w:rsidP="001F4934">
      <w:pPr>
        <w:rPr>
          <w:b/>
          <w:bCs/>
        </w:rPr>
      </w:pPr>
      <w:r w:rsidRPr="001F4934">
        <w:rPr>
          <w:b/>
          <w:bCs/>
        </w:rPr>
        <w:t>Before the Workshop:</w:t>
      </w:r>
    </w:p>
    <w:p w14:paraId="2C41D9C0" w14:textId="77777777" w:rsidR="001F4934" w:rsidRPr="001F4934" w:rsidRDefault="001F4934" w:rsidP="001F4934">
      <w:pPr>
        <w:numPr>
          <w:ilvl w:val="0"/>
          <w:numId w:val="35"/>
        </w:numPr>
      </w:pPr>
      <w:r w:rsidRPr="001F4934">
        <w:lastRenderedPageBreak/>
        <w:t>Charge the headset fully.</w:t>
      </w:r>
    </w:p>
    <w:p w14:paraId="754B69B9" w14:textId="77777777" w:rsidR="001F4934" w:rsidRPr="001F4934" w:rsidRDefault="001F4934" w:rsidP="001F4934">
      <w:pPr>
        <w:numPr>
          <w:ilvl w:val="0"/>
          <w:numId w:val="35"/>
        </w:numPr>
      </w:pPr>
      <w:r w:rsidRPr="001F4934">
        <w:t>Update all apps and the system software.</w:t>
      </w:r>
    </w:p>
    <w:p w14:paraId="6923C947" w14:textId="77777777" w:rsidR="001F4934" w:rsidRPr="001F4934" w:rsidRDefault="001F4934" w:rsidP="001F4934">
      <w:pPr>
        <w:numPr>
          <w:ilvl w:val="0"/>
          <w:numId w:val="35"/>
        </w:numPr>
      </w:pPr>
      <w:r w:rsidRPr="001F4934">
        <w:t>Test your internet connection.</w:t>
      </w:r>
    </w:p>
    <w:p w14:paraId="1CED985D" w14:textId="77777777" w:rsidR="001F4934" w:rsidRPr="001F4934" w:rsidRDefault="001F4934" w:rsidP="001F4934">
      <w:pPr>
        <w:numPr>
          <w:ilvl w:val="0"/>
          <w:numId w:val="35"/>
        </w:numPr>
      </w:pPr>
      <w:r w:rsidRPr="001F4934">
        <w:t>Practice basic VR navigation.</w:t>
      </w:r>
    </w:p>
    <w:p w14:paraId="61FAED04" w14:textId="77777777" w:rsidR="001F4934" w:rsidRPr="001F4934" w:rsidRDefault="001F4934" w:rsidP="001F4934">
      <w:r w:rsidRPr="001F4934">
        <w:rPr>
          <w:b/>
          <w:bCs/>
        </w:rPr>
        <w:t>Recommended Video:</w:t>
      </w:r>
      <w:r w:rsidRPr="001F4934">
        <w:t xml:space="preserve"> </w:t>
      </w:r>
      <w:hyperlink r:id="rId13" w:tgtFrame="_new" w:history="1">
        <w:r w:rsidRPr="001F4934">
          <w:rPr>
            <w:rStyle w:val="Hyperlink"/>
          </w:rPr>
          <w:t>Complete Beginner's Guide to Meta Quest 3</w:t>
        </w:r>
      </w:hyperlink>
      <w:r w:rsidRPr="001F4934">
        <w:t xml:space="preserve"> - Perfect for first-time users to understand the basics.</w:t>
      </w:r>
    </w:p>
    <w:p w14:paraId="7263AC5C" w14:textId="77777777" w:rsidR="001F4934" w:rsidRPr="001F4934" w:rsidRDefault="001F4934" w:rsidP="001F4934">
      <w:pPr>
        <w:rPr>
          <w:b/>
          <w:bCs/>
        </w:rPr>
      </w:pPr>
      <w:r w:rsidRPr="001F4934">
        <w:rPr>
          <w:b/>
          <w:bCs/>
        </w:rPr>
        <w:t>During the Workshop:</w:t>
      </w:r>
    </w:p>
    <w:p w14:paraId="74D83390" w14:textId="77777777" w:rsidR="001F4934" w:rsidRPr="001F4934" w:rsidRDefault="001F4934" w:rsidP="001F4934">
      <w:pPr>
        <w:numPr>
          <w:ilvl w:val="0"/>
          <w:numId w:val="36"/>
        </w:numPr>
      </w:pPr>
      <w:r w:rsidRPr="001F4934">
        <w:t>Keep the headset charged.</w:t>
      </w:r>
    </w:p>
    <w:p w14:paraId="253F1C1E" w14:textId="77777777" w:rsidR="001F4934" w:rsidRPr="001F4934" w:rsidRDefault="001F4934" w:rsidP="001F4934">
      <w:pPr>
        <w:numPr>
          <w:ilvl w:val="0"/>
          <w:numId w:val="36"/>
        </w:numPr>
      </w:pPr>
      <w:r w:rsidRPr="001F4934">
        <w:t>Stay within Guardian boundaries.</w:t>
      </w:r>
    </w:p>
    <w:p w14:paraId="012667AB" w14:textId="77777777" w:rsidR="001F4934" w:rsidRPr="001F4934" w:rsidRDefault="001F4934" w:rsidP="001F4934">
      <w:pPr>
        <w:numPr>
          <w:ilvl w:val="0"/>
          <w:numId w:val="36"/>
        </w:numPr>
      </w:pPr>
      <w:r w:rsidRPr="001F4934">
        <w:t>Switch to seated mode if feeling unwell.</w:t>
      </w:r>
    </w:p>
    <w:p w14:paraId="3963CA83" w14:textId="77777777" w:rsidR="001F4934" w:rsidRPr="001F4934" w:rsidRDefault="001F4934" w:rsidP="001F4934">
      <w:pPr>
        <w:numPr>
          <w:ilvl w:val="0"/>
          <w:numId w:val="36"/>
        </w:numPr>
      </w:pPr>
      <w:r w:rsidRPr="001F4934">
        <w:t>Use Zoom if experiencing technical issues.</w:t>
      </w:r>
    </w:p>
    <w:p w14:paraId="445CD0B1" w14:textId="77777777" w:rsidR="001F4934" w:rsidRPr="001F4934" w:rsidRDefault="001F4934" w:rsidP="001F4934">
      <w:r w:rsidRPr="001F4934">
        <w:pict w14:anchorId="73031355">
          <v:rect id="_x0000_i1215" style="width:0;height:1.5pt" o:hralign="center" o:hrstd="t" o:hr="t" fillcolor="#a0a0a0" stroked="f"/>
        </w:pict>
      </w:r>
    </w:p>
    <w:p w14:paraId="37BEF815" w14:textId="77777777" w:rsidR="001F4934" w:rsidRPr="001F4934" w:rsidRDefault="001F4934" w:rsidP="001F4934">
      <w:pPr>
        <w:rPr>
          <w:b/>
          <w:bCs/>
        </w:rPr>
      </w:pPr>
      <w:r w:rsidRPr="001F4934">
        <w:rPr>
          <w:b/>
          <w:bCs/>
        </w:rPr>
        <w:t>Best Practices</w:t>
      </w:r>
    </w:p>
    <w:p w14:paraId="3440190B" w14:textId="77777777" w:rsidR="001F4934" w:rsidRPr="001F4934" w:rsidRDefault="001F4934" w:rsidP="001F4934">
      <w:pPr>
        <w:numPr>
          <w:ilvl w:val="0"/>
          <w:numId w:val="37"/>
        </w:numPr>
      </w:pPr>
      <w:r w:rsidRPr="001F4934">
        <w:t>Join 10 minutes early for setup.</w:t>
      </w:r>
    </w:p>
    <w:p w14:paraId="1A0D858D" w14:textId="77777777" w:rsidR="001F4934" w:rsidRPr="001F4934" w:rsidRDefault="001F4934" w:rsidP="001F4934">
      <w:pPr>
        <w:numPr>
          <w:ilvl w:val="0"/>
          <w:numId w:val="37"/>
        </w:numPr>
      </w:pPr>
      <w:r w:rsidRPr="001F4934">
        <w:t>Keep water nearby.</w:t>
      </w:r>
    </w:p>
    <w:p w14:paraId="13C941CD" w14:textId="77777777" w:rsidR="001F4934" w:rsidRPr="001F4934" w:rsidRDefault="001F4934" w:rsidP="001F4934">
      <w:pPr>
        <w:numPr>
          <w:ilvl w:val="0"/>
          <w:numId w:val="37"/>
        </w:numPr>
      </w:pPr>
      <w:r w:rsidRPr="001F4934">
        <w:t>Take breaks every 30 minutes.</w:t>
      </w:r>
    </w:p>
    <w:p w14:paraId="2AEE0534" w14:textId="77777777" w:rsidR="001F4934" w:rsidRPr="001F4934" w:rsidRDefault="001F4934" w:rsidP="001F4934">
      <w:pPr>
        <w:numPr>
          <w:ilvl w:val="0"/>
          <w:numId w:val="37"/>
        </w:numPr>
      </w:pPr>
      <w:r w:rsidRPr="001F4934">
        <w:t>Communicate any issues to the workshop leader.</w:t>
      </w:r>
    </w:p>
    <w:p w14:paraId="084A6A6B" w14:textId="77777777" w:rsidR="001F4934" w:rsidRPr="001F4934" w:rsidRDefault="001F4934" w:rsidP="001F4934">
      <w:r w:rsidRPr="001F4934">
        <w:pict w14:anchorId="5809A355">
          <v:rect id="_x0000_i1216" style="width:0;height:1.5pt" o:hralign="center" o:hrstd="t" o:hr="t" fillcolor="#a0a0a0" stroked="f"/>
        </w:pict>
      </w:r>
    </w:p>
    <w:p w14:paraId="29E14C23" w14:textId="77777777" w:rsidR="001F4934" w:rsidRPr="001F4934" w:rsidRDefault="001F4934" w:rsidP="001F4934">
      <w:pPr>
        <w:rPr>
          <w:b/>
          <w:bCs/>
        </w:rPr>
      </w:pPr>
      <w:r w:rsidRPr="001F4934">
        <w:rPr>
          <w:b/>
          <w:bCs/>
        </w:rPr>
        <w:t>Support Resources</w:t>
      </w:r>
    </w:p>
    <w:p w14:paraId="43329635" w14:textId="77777777" w:rsidR="001F4934" w:rsidRPr="001F4934" w:rsidRDefault="001F4934" w:rsidP="001F4934">
      <w:pPr>
        <w:numPr>
          <w:ilvl w:val="0"/>
          <w:numId w:val="38"/>
        </w:numPr>
      </w:pPr>
      <w:r w:rsidRPr="001F4934">
        <w:rPr>
          <w:b/>
          <w:bCs/>
        </w:rPr>
        <w:t>Meta Quest Help Center:</w:t>
      </w:r>
      <w:r w:rsidRPr="001F4934">
        <w:t xml:space="preserve"> [Website Link]</w:t>
      </w:r>
    </w:p>
    <w:p w14:paraId="06B951A3" w14:textId="77777777" w:rsidR="001F4934" w:rsidRPr="001F4934" w:rsidRDefault="001F4934" w:rsidP="001F4934">
      <w:pPr>
        <w:numPr>
          <w:ilvl w:val="0"/>
          <w:numId w:val="38"/>
        </w:numPr>
      </w:pPr>
      <w:r w:rsidRPr="001F4934">
        <w:rPr>
          <w:b/>
          <w:bCs/>
        </w:rPr>
        <w:t>Workshop Technical Support:</w:t>
      </w:r>
      <w:r w:rsidRPr="001F4934">
        <w:t xml:space="preserve"> [Contact Info]</w:t>
      </w:r>
    </w:p>
    <w:p w14:paraId="0E7DA0A7" w14:textId="77777777" w:rsidR="001F4934" w:rsidRPr="001F4934" w:rsidRDefault="001F4934" w:rsidP="001F4934">
      <w:pPr>
        <w:numPr>
          <w:ilvl w:val="0"/>
          <w:numId w:val="38"/>
        </w:numPr>
      </w:pPr>
      <w:r w:rsidRPr="001F4934">
        <w:rPr>
          <w:b/>
          <w:bCs/>
        </w:rPr>
        <w:t>Zoom Backup Link:</w:t>
      </w:r>
      <w:r w:rsidRPr="001F4934">
        <w:t xml:space="preserve"> [Meeting Link]</w:t>
      </w:r>
    </w:p>
    <w:p w14:paraId="0488D042" w14:textId="77777777" w:rsidR="001F4934" w:rsidRPr="001F4934" w:rsidRDefault="001F4934" w:rsidP="001F4934">
      <w:r w:rsidRPr="001F4934">
        <w:pict w14:anchorId="04CBCCAC">
          <v:rect id="_x0000_i1217" style="width:0;height:1.5pt" o:hralign="center" o:hrstd="t" o:hr="t" fillcolor="#a0a0a0" stroked="f"/>
        </w:pict>
      </w:r>
    </w:p>
    <w:p w14:paraId="0FAA2030" w14:textId="77777777" w:rsidR="001F4934" w:rsidRPr="001F4934" w:rsidRDefault="001F4934" w:rsidP="001F4934">
      <w:pPr>
        <w:rPr>
          <w:b/>
          <w:bCs/>
        </w:rPr>
      </w:pPr>
      <w:r w:rsidRPr="001F4934">
        <w:rPr>
          <w:b/>
          <w:bCs/>
        </w:rPr>
        <w:t>Workshop Preparation Timeline</w:t>
      </w:r>
    </w:p>
    <w:p w14:paraId="0CA18B5C" w14:textId="77777777" w:rsidR="001F4934" w:rsidRPr="001F4934" w:rsidRDefault="001F4934" w:rsidP="001F4934">
      <w:pPr>
        <w:rPr>
          <w:b/>
          <w:bCs/>
        </w:rPr>
      </w:pPr>
      <w:r w:rsidRPr="001F4934">
        <w:rPr>
          <w:b/>
          <w:bCs/>
        </w:rPr>
        <w:t>48 Hours Before:</w:t>
      </w:r>
    </w:p>
    <w:p w14:paraId="2C6C0B8F" w14:textId="77777777" w:rsidR="001F4934" w:rsidRPr="001F4934" w:rsidRDefault="001F4934" w:rsidP="001F4934">
      <w:pPr>
        <w:numPr>
          <w:ilvl w:val="0"/>
          <w:numId w:val="39"/>
        </w:numPr>
      </w:pPr>
      <w:r w:rsidRPr="001F4934">
        <w:t>Download required apps.</w:t>
      </w:r>
    </w:p>
    <w:p w14:paraId="48043D32" w14:textId="77777777" w:rsidR="001F4934" w:rsidRPr="001F4934" w:rsidRDefault="001F4934" w:rsidP="001F4934">
      <w:pPr>
        <w:numPr>
          <w:ilvl w:val="0"/>
          <w:numId w:val="39"/>
        </w:numPr>
      </w:pPr>
      <w:r w:rsidRPr="001F4934">
        <w:t>Complete the initial setup.</w:t>
      </w:r>
    </w:p>
    <w:p w14:paraId="65AC959B" w14:textId="77777777" w:rsidR="001F4934" w:rsidRPr="001F4934" w:rsidRDefault="001F4934" w:rsidP="001F4934">
      <w:pPr>
        <w:numPr>
          <w:ilvl w:val="0"/>
          <w:numId w:val="39"/>
        </w:numPr>
      </w:pPr>
      <w:r w:rsidRPr="001F4934">
        <w:t>Test all functions.</w:t>
      </w:r>
    </w:p>
    <w:p w14:paraId="28F45179" w14:textId="77777777" w:rsidR="001F4934" w:rsidRPr="001F4934" w:rsidRDefault="001F4934" w:rsidP="001F4934">
      <w:pPr>
        <w:rPr>
          <w:b/>
          <w:bCs/>
        </w:rPr>
      </w:pPr>
      <w:r w:rsidRPr="001F4934">
        <w:rPr>
          <w:b/>
          <w:bCs/>
        </w:rPr>
        <w:t>24 Hours Before:</w:t>
      </w:r>
    </w:p>
    <w:p w14:paraId="3FE65397" w14:textId="77777777" w:rsidR="001F4934" w:rsidRPr="001F4934" w:rsidRDefault="001F4934" w:rsidP="001F4934">
      <w:pPr>
        <w:numPr>
          <w:ilvl w:val="0"/>
          <w:numId w:val="40"/>
        </w:numPr>
      </w:pPr>
      <w:r w:rsidRPr="001F4934">
        <w:lastRenderedPageBreak/>
        <w:t>Charge the headset.</w:t>
      </w:r>
    </w:p>
    <w:p w14:paraId="0221B062" w14:textId="77777777" w:rsidR="001F4934" w:rsidRPr="001F4934" w:rsidRDefault="001F4934" w:rsidP="001F4934">
      <w:pPr>
        <w:numPr>
          <w:ilvl w:val="0"/>
          <w:numId w:val="40"/>
        </w:numPr>
      </w:pPr>
      <w:r w:rsidRPr="001F4934">
        <w:t>Ensure all updates are installed.</w:t>
      </w:r>
    </w:p>
    <w:p w14:paraId="617861FC" w14:textId="77777777" w:rsidR="001F4934" w:rsidRPr="001F4934" w:rsidRDefault="001F4934" w:rsidP="001F4934">
      <w:pPr>
        <w:numPr>
          <w:ilvl w:val="0"/>
          <w:numId w:val="40"/>
        </w:numPr>
      </w:pPr>
      <w:r w:rsidRPr="001F4934">
        <w:t>Confirm access to the workshop platform.</w:t>
      </w:r>
    </w:p>
    <w:p w14:paraId="6253FE34" w14:textId="77777777" w:rsidR="001F4934" w:rsidRPr="001F4934" w:rsidRDefault="001F4934" w:rsidP="001F4934">
      <w:r w:rsidRPr="001F4934">
        <w:pict w14:anchorId="19779F54">
          <v:rect id="_x0000_i1218" style="width:0;height:1.5pt" o:hralign="center" o:hrstd="t" o:hr="t" fillcolor="#a0a0a0" stroked="f"/>
        </w:pict>
      </w:r>
    </w:p>
    <w:p w14:paraId="4B4BF2D2" w14:textId="77777777" w:rsidR="001F4934" w:rsidRPr="001F4934" w:rsidRDefault="001F4934" w:rsidP="001F4934">
      <w:pPr>
        <w:rPr>
          <w:b/>
          <w:bCs/>
        </w:rPr>
      </w:pPr>
      <w:r w:rsidRPr="001F4934">
        <w:rPr>
          <w:b/>
          <w:bCs/>
        </w:rPr>
        <w:t>Accessibility Notes</w:t>
      </w:r>
    </w:p>
    <w:p w14:paraId="3BAF4BA4" w14:textId="77777777" w:rsidR="001F4934" w:rsidRPr="001F4934" w:rsidRDefault="001F4934" w:rsidP="001F4934">
      <w:pPr>
        <w:numPr>
          <w:ilvl w:val="0"/>
          <w:numId w:val="41"/>
        </w:numPr>
      </w:pPr>
      <w:r w:rsidRPr="001F4934">
        <w:t>All content is accessible via Zoom for non-VR participants.</w:t>
      </w:r>
    </w:p>
    <w:p w14:paraId="4EF594E4" w14:textId="77777777" w:rsidR="001F4934" w:rsidRPr="001F4934" w:rsidRDefault="001F4934" w:rsidP="001F4934">
      <w:pPr>
        <w:numPr>
          <w:ilvl w:val="0"/>
          <w:numId w:val="41"/>
        </w:numPr>
      </w:pPr>
      <w:r w:rsidRPr="001F4934">
        <w:t>Seated options are available in all VR spaces.</w:t>
      </w:r>
    </w:p>
    <w:p w14:paraId="3E5DBF27" w14:textId="77777777" w:rsidR="001F4934" w:rsidRPr="001F4934" w:rsidRDefault="001F4934" w:rsidP="001F4934">
      <w:pPr>
        <w:numPr>
          <w:ilvl w:val="0"/>
          <w:numId w:val="41"/>
        </w:numPr>
      </w:pPr>
      <w:r w:rsidRPr="001F4934">
        <w:t>Multiple communication methods are supported (voice/text).</w:t>
      </w:r>
    </w:p>
    <w:p w14:paraId="2D7B0A38" w14:textId="77777777" w:rsidR="001F4934" w:rsidRPr="001F4934" w:rsidRDefault="001F4934" w:rsidP="001F4934">
      <w:pPr>
        <w:numPr>
          <w:ilvl w:val="0"/>
          <w:numId w:val="41"/>
        </w:numPr>
      </w:pPr>
      <w:r w:rsidRPr="001F4934">
        <w:t>Regular breaks are scheduled to ensure comfort.</w:t>
      </w:r>
    </w:p>
    <w:p w14:paraId="2B9A1143" w14:textId="0DFD0BB9" w:rsidR="00BD66D0" w:rsidRPr="001F4934" w:rsidRDefault="00BD66D0" w:rsidP="001F4934"/>
    <w:sectPr w:rsidR="00BD66D0" w:rsidRPr="001F4934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E9B9E" w14:textId="77777777" w:rsidR="000F6413" w:rsidRDefault="000F6413" w:rsidP="001F4934">
      <w:pPr>
        <w:spacing w:after="0" w:line="240" w:lineRule="auto"/>
      </w:pPr>
      <w:r>
        <w:separator/>
      </w:r>
    </w:p>
  </w:endnote>
  <w:endnote w:type="continuationSeparator" w:id="0">
    <w:p w14:paraId="754AD607" w14:textId="77777777" w:rsidR="000F6413" w:rsidRDefault="000F6413" w:rsidP="001F4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438380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6B2DF61" w14:textId="0F4DA4AA" w:rsidR="001F4934" w:rsidRDefault="001F493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12F0371" w14:textId="77777777" w:rsidR="001F4934" w:rsidRDefault="001F49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B39AF" w14:textId="77777777" w:rsidR="000F6413" w:rsidRDefault="000F6413" w:rsidP="001F4934">
      <w:pPr>
        <w:spacing w:after="0" w:line="240" w:lineRule="auto"/>
      </w:pPr>
      <w:r>
        <w:separator/>
      </w:r>
    </w:p>
  </w:footnote>
  <w:footnote w:type="continuationSeparator" w:id="0">
    <w:p w14:paraId="542E618A" w14:textId="77777777" w:rsidR="000F6413" w:rsidRDefault="000F6413" w:rsidP="001F4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B3714" w14:textId="39E6BE2A" w:rsidR="001F4934" w:rsidRDefault="001F4934">
    <w:pPr>
      <w:pStyle w:val="Header"/>
    </w:pPr>
    <w:r>
      <w:t xml:space="preserve">WCARS64 </w:t>
    </w:r>
    <w:r w:rsidRPr="001F4934">
      <w:rPr>
        <w:b/>
        <w:bCs/>
        <w:i/>
        <w:iCs/>
      </w:rPr>
      <w:t>Emerging Audit and Accounting Technology: The CAR Lab Explores Pedagogy and Practice in Virtual Space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D3358"/>
    <w:multiLevelType w:val="multilevel"/>
    <w:tmpl w:val="CDA82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6293C"/>
    <w:multiLevelType w:val="multilevel"/>
    <w:tmpl w:val="25DCE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C1F53"/>
    <w:multiLevelType w:val="multilevel"/>
    <w:tmpl w:val="C3A2D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CE6D25"/>
    <w:multiLevelType w:val="multilevel"/>
    <w:tmpl w:val="D1589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1402E4"/>
    <w:multiLevelType w:val="multilevel"/>
    <w:tmpl w:val="2F484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0F2923"/>
    <w:multiLevelType w:val="multilevel"/>
    <w:tmpl w:val="D3E0E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642C8E"/>
    <w:multiLevelType w:val="multilevel"/>
    <w:tmpl w:val="22DA5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CE6A4B"/>
    <w:multiLevelType w:val="multilevel"/>
    <w:tmpl w:val="37CA9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1233F7"/>
    <w:multiLevelType w:val="multilevel"/>
    <w:tmpl w:val="906C1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28076C"/>
    <w:multiLevelType w:val="multilevel"/>
    <w:tmpl w:val="D7AA3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9B198F"/>
    <w:multiLevelType w:val="multilevel"/>
    <w:tmpl w:val="7B3A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84354F"/>
    <w:multiLevelType w:val="multilevel"/>
    <w:tmpl w:val="9E968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1746DB"/>
    <w:multiLevelType w:val="multilevel"/>
    <w:tmpl w:val="FD88D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545554"/>
    <w:multiLevelType w:val="multilevel"/>
    <w:tmpl w:val="84B6C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037E6D"/>
    <w:multiLevelType w:val="multilevel"/>
    <w:tmpl w:val="CE74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8A4661"/>
    <w:multiLevelType w:val="multilevel"/>
    <w:tmpl w:val="5420C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3558A7"/>
    <w:multiLevelType w:val="multilevel"/>
    <w:tmpl w:val="B4A83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A75155"/>
    <w:multiLevelType w:val="multilevel"/>
    <w:tmpl w:val="CFAE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585716"/>
    <w:multiLevelType w:val="multilevel"/>
    <w:tmpl w:val="5010E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697D3D"/>
    <w:multiLevelType w:val="multilevel"/>
    <w:tmpl w:val="E6669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10064F"/>
    <w:multiLevelType w:val="multilevel"/>
    <w:tmpl w:val="63040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100868"/>
    <w:multiLevelType w:val="multilevel"/>
    <w:tmpl w:val="3ACE7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0A1B59"/>
    <w:multiLevelType w:val="multilevel"/>
    <w:tmpl w:val="958EF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E569A4"/>
    <w:multiLevelType w:val="multilevel"/>
    <w:tmpl w:val="1FD22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C5111B"/>
    <w:multiLevelType w:val="multilevel"/>
    <w:tmpl w:val="F9F00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DB53C7"/>
    <w:multiLevelType w:val="multilevel"/>
    <w:tmpl w:val="87344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702B72"/>
    <w:multiLevelType w:val="multilevel"/>
    <w:tmpl w:val="BE904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5F6773"/>
    <w:multiLevelType w:val="multilevel"/>
    <w:tmpl w:val="C5BAF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EC5368"/>
    <w:multiLevelType w:val="multilevel"/>
    <w:tmpl w:val="0F10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1E3239"/>
    <w:multiLevelType w:val="multilevel"/>
    <w:tmpl w:val="F8BE5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DE7A6A"/>
    <w:multiLevelType w:val="multilevel"/>
    <w:tmpl w:val="28BE7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AD218E"/>
    <w:multiLevelType w:val="multilevel"/>
    <w:tmpl w:val="0E206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4E7D16"/>
    <w:multiLevelType w:val="multilevel"/>
    <w:tmpl w:val="FB489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296003"/>
    <w:multiLevelType w:val="multilevel"/>
    <w:tmpl w:val="4464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AA1A69"/>
    <w:multiLevelType w:val="multilevel"/>
    <w:tmpl w:val="C0B8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330B4B"/>
    <w:multiLevelType w:val="multilevel"/>
    <w:tmpl w:val="F94C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D647E9"/>
    <w:multiLevelType w:val="multilevel"/>
    <w:tmpl w:val="0CE27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B4623A"/>
    <w:multiLevelType w:val="multilevel"/>
    <w:tmpl w:val="3B8CB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B37390A"/>
    <w:multiLevelType w:val="multilevel"/>
    <w:tmpl w:val="D9E6C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8A5F88"/>
    <w:multiLevelType w:val="multilevel"/>
    <w:tmpl w:val="58229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D23AC7"/>
    <w:multiLevelType w:val="multilevel"/>
    <w:tmpl w:val="3482A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3001620">
    <w:abstractNumId w:val="23"/>
  </w:num>
  <w:num w:numId="2" w16cid:durableId="233513908">
    <w:abstractNumId w:val="12"/>
  </w:num>
  <w:num w:numId="3" w16cid:durableId="2013220418">
    <w:abstractNumId w:val="28"/>
  </w:num>
  <w:num w:numId="4" w16cid:durableId="2009206336">
    <w:abstractNumId w:val="35"/>
  </w:num>
  <w:num w:numId="5" w16cid:durableId="1879585710">
    <w:abstractNumId w:val="32"/>
  </w:num>
  <w:num w:numId="6" w16cid:durableId="1580867463">
    <w:abstractNumId w:val="21"/>
  </w:num>
  <w:num w:numId="7" w16cid:durableId="1851916816">
    <w:abstractNumId w:val="16"/>
  </w:num>
  <w:num w:numId="8" w16cid:durableId="1136609716">
    <w:abstractNumId w:val="22"/>
  </w:num>
  <w:num w:numId="9" w16cid:durableId="1457018317">
    <w:abstractNumId w:val="37"/>
  </w:num>
  <w:num w:numId="10" w16cid:durableId="677201103">
    <w:abstractNumId w:val="19"/>
  </w:num>
  <w:num w:numId="11" w16cid:durableId="1001617274">
    <w:abstractNumId w:val="11"/>
  </w:num>
  <w:num w:numId="12" w16cid:durableId="822551121">
    <w:abstractNumId w:val="25"/>
  </w:num>
  <w:num w:numId="13" w16cid:durableId="248345602">
    <w:abstractNumId w:val="10"/>
  </w:num>
  <w:num w:numId="14" w16cid:durableId="904949633">
    <w:abstractNumId w:val="26"/>
  </w:num>
  <w:num w:numId="15" w16cid:durableId="1507283249">
    <w:abstractNumId w:val="38"/>
  </w:num>
  <w:num w:numId="16" w16cid:durableId="1835684541">
    <w:abstractNumId w:val="3"/>
  </w:num>
  <w:num w:numId="17" w16cid:durableId="332532593">
    <w:abstractNumId w:val="1"/>
  </w:num>
  <w:num w:numId="18" w16cid:durableId="1269702260">
    <w:abstractNumId w:val="7"/>
  </w:num>
  <w:num w:numId="19" w16cid:durableId="1455631680">
    <w:abstractNumId w:val="31"/>
  </w:num>
  <w:num w:numId="20" w16cid:durableId="1157188613">
    <w:abstractNumId w:val="14"/>
  </w:num>
  <w:num w:numId="21" w16cid:durableId="1639995381">
    <w:abstractNumId w:val="15"/>
  </w:num>
  <w:num w:numId="22" w16cid:durableId="1801341001">
    <w:abstractNumId w:val="4"/>
  </w:num>
  <w:num w:numId="23" w16cid:durableId="827020263">
    <w:abstractNumId w:val="8"/>
  </w:num>
  <w:num w:numId="24" w16cid:durableId="268969852">
    <w:abstractNumId w:val="39"/>
  </w:num>
  <w:num w:numId="25" w16cid:durableId="1275287875">
    <w:abstractNumId w:val="36"/>
  </w:num>
  <w:num w:numId="26" w16cid:durableId="2022968289">
    <w:abstractNumId w:val="9"/>
  </w:num>
  <w:num w:numId="27" w16cid:durableId="353381029">
    <w:abstractNumId w:val="33"/>
  </w:num>
  <w:num w:numId="28" w16cid:durableId="26411883">
    <w:abstractNumId w:val="13"/>
  </w:num>
  <w:num w:numId="29" w16cid:durableId="1966614338">
    <w:abstractNumId w:val="30"/>
  </w:num>
  <w:num w:numId="30" w16cid:durableId="1599481473">
    <w:abstractNumId w:val="29"/>
  </w:num>
  <w:num w:numId="31" w16cid:durableId="684289791">
    <w:abstractNumId w:val="24"/>
  </w:num>
  <w:num w:numId="32" w16cid:durableId="917639448">
    <w:abstractNumId w:val="34"/>
  </w:num>
  <w:num w:numId="33" w16cid:durableId="810947622">
    <w:abstractNumId w:val="40"/>
  </w:num>
  <w:num w:numId="34" w16cid:durableId="1091581482">
    <w:abstractNumId w:val="17"/>
  </w:num>
  <w:num w:numId="35" w16cid:durableId="1186947387">
    <w:abstractNumId w:val="6"/>
  </w:num>
  <w:num w:numId="36" w16cid:durableId="1112282954">
    <w:abstractNumId w:val="0"/>
  </w:num>
  <w:num w:numId="37" w16cid:durableId="47917907">
    <w:abstractNumId w:val="5"/>
  </w:num>
  <w:num w:numId="38" w16cid:durableId="36246405">
    <w:abstractNumId w:val="20"/>
  </w:num>
  <w:num w:numId="39" w16cid:durableId="637535032">
    <w:abstractNumId w:val="2"/>
  </w:num>
  <w:num w:numId="40" w16cid:durableId="1482574901">
    <w:abstractNumId w:val="18"/>
  </w:num>
  <w:num w:numId="41" w16cid:durableId="19269402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6D2"/>
    <w:rsid w:val="000F6413"/>
    <w:rsid w:val="001F4934"/>
    <w:rsid w:val="00346FF7"/>
    <w:rsid w:val="00414971"/>
    <w:rsid w:val="006856D2"/>
    <w:rsid w:val="00723695"/>
    <w:rsid w:val="00B0050E"/>
    <w:rsid w:val="00BD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27DAC"/>
  <w15:chartTrackingRefBased/>
  <w15:docId w15:val="{A2761E69-381A-476C-B78D-0474C752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56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5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56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56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56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56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56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56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56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6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56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56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56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56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56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56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56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56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56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5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56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56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5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56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56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56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56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56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56D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F493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493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F49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934"/>
  </w:style>
  <w:style w:type="paragraph" w:styleId="Footer">
    <w:name w:val="footer"/>
    <w:basedOn w:val="Normal"/>
    <w:link w:val="FooterChar"/>
    <w:uiPriority w:val="99"/>
    <w:unhideWhenUsed/>
    <w:rsid w:val="001F49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1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7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3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7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7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1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5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8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6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7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4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1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3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7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6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6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PQQ6vHlIN0" TargetMode="External"/><Relationship Id="rId13" Type="http://schemas.openxmlformats.org/officeDocument/2006/relationships/hyperlink" Target="https://www.youtube.com/watch?v=Ll5ywZZFM0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pple.com/app-store/" TargetMode="External"/><Relationship Id="rId12" Type="http://schemas.openxmlformats.org/officeDocument/2006/relationships/hyperlink" Target="https://www.youtube.com/watch?v=Vcfc1UOMq6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yGaQVfTlLW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Q8xDvoVgqG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ta.com/castin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E. Cohen</dc:creator>
  <cp:keywords/>
  <dc:description/>
  <cp:lastModifiedBy>Eric E. Cohen</cp:lastModifiedBy>
  <cp:revision>1</cp:revision>
  <dcterms:created xsi:type="dcterms:W3CDTF">2024-11-23T13:10:00Z</dcterms:created>
  <dcterms:modified xsi:type="dcterms:W3CDTF">2024-11-23T13:27:00Z</dcterms:modified>
</cp:coreProperties>
</file>